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93" w:rsidRPr="00173E12" w:rsidRDefault="00F65C9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РЕГЛАМЕНТ НА ФОТОКОНКУРС НА ТЕМА:  </w:t>
      </w:r>
    </w:p>
    <w:p w:rsidR="00F65C93" w:rsidRPr="0029277A" w:rsidRDefault="00F65C93" w:rsidP="00173E12">
      <w:pPr>
        <w:shd w:val="clear" w:color="auto" w:fill="FC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„</w:t>
      </w:r>
      <w:r w:rsidR="000E33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НАУКАТА В </w:t>
      </w:r>
      <w:r w:rsidR="00961CFA"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УЧИЛИЩЕ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“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Организатор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на конкурса </w:t>
      </w:r>
      <w:r w:rsidR="00961CFA"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– „АРТКЛАС ЦЕНТЪР</w:t>
      </w:r>
      <w:r w:rsidR="007D4E2B"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”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- Пловдив</w:t>
      </w:r>
    </w:p>
    <w:p w:rsidR="007D4E2B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ІІ.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Период на провеждане конкурса</w:t>
      </w:r>
      <w:r w:rsidR="007D4E2B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65C93" w:rsidRPr="0029277A" w:rsidRDefault="007D4E2B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 05.08.2021 г. до 20.09.2021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г. включително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D4E2B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ІІІ.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Териториален обхват </w:t>
      </w:r>
    </w:p>
    <w:p w:rsidR="00F65C93" w:rsidRPr="0029277A" w:rsidRDefault="007D4E2B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Няма териториални ограничения по 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отношение на участието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ІV.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="006F4E31"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Цели на конкурса</w:t>
      </w:r>
    </w:p>
    <w:p w:rsidR="006F4E31" w:rsidRPr="0029277A" w:rsidRDefault="006F4E31" w:rsidP="006F4E31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Фотоконкурсът цели да привлече за участие хора от всички възрасти, които  са привлечени от  света на знанието и които милеят за своето училище. Предизвикваме ги да погледнат творч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ески през обектива и да представят своето училище като наука и поука. </w:t>
      </w:r>
    </w:p>
    <w:p w:rsidR="006F4E31" w:rsidRPr="0029277A" w:rsidRDefault="006F4E31" w:rsidP="006F4E31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Искаме да разберем какво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провокира любопитството и любознателността от ученическите години, остава във времето научено и е първото съзнателно докосване до науката.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А може би откриваме, че у всеки човек има един „учен”, запален по любимия предмет! Нека с езика на фотографията  споделим своя  отговор</w:t>
      </w:r>
      <w:r w:rsidR="002927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.</w:t>
      </w:r>
    </w:p>
    <w:p w:rsidR="00F65C93" w:rsidRPr="0029277A" w:rsidRDefault="007646B3" w:rsidP="006F4E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 xml:space="preserve">V. </w:t>
      </w:r>
      <w:r w:rsidR="00F65C93"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Условия за участие</w:t>
      </w:r>
    </w:p>
    <w:p w:rsidR="00F65C93" w:rsidRPr="0029277A" w:rsidRDefault="00F65C93" w:rsidP="00173E12">
      <w:pPr>
        <w:numPr>
          <w:ilvl w:val="0"/>
          <w:numId w:val="3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Право на участие имат всички фотографи - професионалисти и любители, без ограничения във възрастта. Под участник се разбира лицето, което изпраща снимка.</w:t>
      </w:r>
    </w:p>
    <w:p w:rsidR="00F65C93" w:rsidRPr="0029277A" w:rsidRDefault="00F65C93" w:rsidP="00173E12">
      <w:pPr>
        <w:numPr>
          <w:ilvl w:val="0"/>
          <w:numId w:val="3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Фотографиите трябва да са авторски. Няма изисквания да са направени специално за конкурса. За автор на снимката ще бъде считан кандидатът, чието име е записано във формуляра за участие, с който снимките са изпратени за конкурса. Снимките не бива да са обвързани с договор за изключителн</w:t>
      </w:r>
      <w:r w:rsidR="00E64524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 авторски права към трети лица.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Организаторите не проверяват авторството на фотографиите и приемат акта на изпращането им като декларация за авторство от страна на участниците. При предявени претенции от трети лица, авторът на фотографията носи пълна отговорност.</w:t>
      </w:r>
    </w:p>
    <w:p w:rsidR="00F65C93" w:rsidRPr="0029277A" w:rsidRDefault="00F65C93" w:rsidP="00173E12">
      <w:pPr>
        <w:numPr>
          <w:ilvl w:val="0"/>
          <w:numId w:val="3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Участниците във фотоконкурса е необходимо да се запознаят предварително с </w:t>
      </w:r>
      <w:hyperlink r:id="rId6" w:tgtFrame="_blank" w:history="1">
        <w:r w:rsidRPr="002927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Регламента на конкурса</w:t>
        </w:r>
      </w:hyperlink>
      <w:r w:rsidRPr="002927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3E12" w:rsidRPr="0029277A" w:rsidRDefault="00A816DD" w:rsidP="00173E12">
      <w:pPr>
        <w:numPr>
          <w:ilvl w:val="0"/>
          <w:numId w:val="3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hyperlink r:id="rId7" w:tgtFrame="_blank" w:history="1">
        <w:r w:rsidR="00F65C93" w:rsidRPr="0029277A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bg-BG"/>
          </w:rPr>
          <w:t>Кликнете тук, за да изтеглите формуляр за участие.</w:t>
        </w:r>
      </w:hyperlink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F65C93" w:rsidRPr="0029277A" w:rsidRDefault="00F65C93" w:rsidP="00173E12">
      <w:pPr>
        <w:shd w:val="clear" w:color="auto" w:fill="FCFDFD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Точно и коректно се попълва </w:t>
      </w:r>
      <w:r w:rsidR="00560454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формулярът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участие, а също и допълнителните данни за снимките, с които се участва. Формулярът за участие, заедно с фотографиите</w:t>
      </w:r>
      <w:r w:rsidR="00560454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се изпращат на </w:t>
      </w:r>
      <w:r w:rsidR="00CA0FD0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ел. поща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hyperlink r:id="rId8" w:tgtFrame="_blank" w:history="1">
        <w:r w:rsidR="006F4E31" w:rsidRPr="0029277A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art.kazicenter@gmail.com</w:t>
        </w:r>
      </w:hyperlink>
    </w:p>
    <w:p w:rsidR="00F65C93" w:rsidRPr="0029277A" w:rsidRDefault="00F65C93" w:rsidP="00173E12">
      <w:pPr>
        <w:numPr>
          <w:ilvl w:val="0"/>
          <w:numId w:val="3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Лица, ненавършили 18 години, участват в конкурса само със съгласието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своите родители или законни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попечители, което се отразява във формуляра за участие.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          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VІ.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Съгласие с регламента</w:t>
      </w:r>
    </w:p>
    <w:p w:rsidR="00F65C93" w:rsidRPr="0029277A" w:rsidRDefault="00F65C93" w:rsidP="00173E12">
      <w:pPr>
        <w:numPr>
          <w:ilvl w:val="0"/>
          <w:numId w:val="4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 попълването на формуляра за участие и изпращането на снимките всеки участник автоматично се съгласява с условията на настоящия регламент и дава съгласието си изпратената от него снимка да бъде публикувана на </w:t>
      </w:r>
      <w:r w:rsidR="00CA0FD0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Facebook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страницата на </w:t>
      </w:r>
      <w:proofErr w:type="spellStart"/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АртКлас</w:t>
      </w:r>
      <w:proofErr w:type="spellEnd"/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Центъра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F65C93" w:rsidRPr="0029277A" w:rsidRDefault="00F65C93" w:rsidP="00173E12">
      <w:pPr>
        <w:numPr>
          <w:ilvl w:val="0"/>
          <w:numId w:val="4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Организаторът не носи отговорност при възникване на спорове между участниците в конкурса и трети лица относно авторски права по отношение на изпратени за конкурса снимки.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          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VІІ.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Защита на личните данни</w:t>
      </w:r>
    </w:p>
    <w:p w:rsidR="00F65C93" w:rsidRPr="0029277A" w:rsidRDefault="00F65C93" w:rsidP="00173E12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Авторските права върху снимките не се прехвърлят на организатора и остават на техните автори.</w:t>
      </w:r>
    </w:p>
    <w:p w:rsidR="00F65C93" w:rsidRPr="0029277A" w:rsidRDefault="00F65C93" w:rsidP="00173E12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случай, че на фотографията са заснети хора,  авторът декларира тяхното съгласие за публикуване на фотографията.</w:t>
      </w:r>
    </w:p>
    <w:p w:rsidR="00F65C93" w:rsidRPr="0029277A" w:rsidRDefault="00F65C93" w:rsidP="00173E12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Личните данни на участниците – телефони и имейли адреси – няма да бъдат публикувани. Те ще се използват само за уведомяване на печелившите и за уведомяване на участниците за бъдещи оферти и конкурси.</w:t>
      </w:r>
    </w:p>
    <w:p w:rsidR="00F65C93" w:rsidRPr="0029277A" w:rsidRDefault="00F65C93" w:rsidP="00173E12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Лични данни няма да бъдат предоставяни на трети лица, освен в случаите, когато го изисква закон</w:t>
      </w:r>
      <w:r w:rsidR="0060340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ът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F65C93" w:rsidRPr="0029277A" w:rsidRDefault="00F65C93" w:rsidP="00173E12">
      <w:pPr>
        <w:numPr>
          <w:ilvl w:val="0"/>
          <w:numId w:val="5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Изпращайки фотография за участие в конкурса, участниците дават съгласието си и правата организаторите да ги използват по следния начин:</w:t>
      </w:r>
    </w:p>
    <w:p w:rsidR="00F65C93" w:rsidRPr="0029277A" w:rsidRDefault="0060340A" w:rsidP="00173E12">
      <w:pPr>
        <w:pStyle w:val="ListParagraph"/>
        <w:numPr>
          <w:ilvl w:val="2"/>
          <w:numId w:val="8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 ги публикуват на фотохартия или в електронен формат, да бъдат включени в изложбата, с която ще завърши конкурсът, както и да бъдат използвани в публикации, свързани с изявата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p w:rsidR="00F65C93" w:rsidRPr="0029277A" w:rsidRDefault="0060340A" w:rsidP="00F65C93">
      <w:pPr>
        <w:pStyle w:val="ListParagraph"/>
        <w:numPr>
          <w:ilvl w:val="2"/>
          <w:numId w:val="8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аградените участници освобождават организаторите на конкурса от всякакви претенции, свързани с използването на творбите им, а спрямо евентуалното използване на творби на ненаградени участници ще се прилага Законът за авторското право и сродните му права.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VІІІ.  Технически изисквания към фотографиите</w:t>
      </w:r>
    </w:p>
    <w:p w:rsidR="00F65C93" w:rsidRPr="0029277A" w:rsidRDefault="00F65C93" w:rsidP="00173E12">
      <w:pPr>
        <w:numPr>
          <w:ilvl w:val="0"/>
          <w:numId w:val="6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Приемат се до 5 броя</w:t>
      </w:r>
      <w:r w:rsidR="0060340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цифрови изображения, само във формат .</w:t>
      </w:r>
      <w:proofErr w:type="spellStart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jpg</w:t>
      </w:r>
      <w:proofErr w:type="spellEnd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или .</w:t>
      </w:r>
      <w:proofErr w:type="spellStart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jpeg</w:t>
      </w:r>
      <w:proofErr w:type="spellEnd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формат</w:t>
      </w:r>
      <w:r w:rsidR="0060340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не по-големи от 5MB.</w:t>
      </w:r>
    </w:p>
    <w:p w:rsidR="00F65C93" w:rsidRPr="0029277A" w:rsidRDefault="00CA0FD0" w:rsidP="00CA0FD0">
      <w:pPr>
        <w:numPr>
          <w:ilvl w:val="0"/>
          <w:numId w:val="6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Изпращайте своите фотографии 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ел.поща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  <w:r w:rsidR="006F4E31" w:rsidRPr="00292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 w:history="1">
        <w:r w:rsidR="006F4E31" w:rsidRPr="0029277A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art.kazicenter@gmail.com</w:t>
        </w:r>
      </w:hyperlink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F65C93" w:rsidRPr="0029277A" w:rsidRDefault="00F65C93" w:rsidP="00173E12">
      <w:pPr>
        <w:numPr>
          <w:ilvl w:val="0"/>
          <w:numId w:val="6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 участие в конкурса няма да бъдат допускани творби, изпратени с неточна или непълна информация за участие.</w:t>
      </w:r>
    </w:p>
    <w:p w:rsidR="00F65C93" w:rsidRPr="0029277A" w:rsidRDefault="00F65C93" w:rsidP="00173E12">
      <w:pPr>
        <w:numPr>
          <w:ilvl w:val="0"/>
          <w:numId w:val="6"/>
        </w:num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Всеки участник ще получи на електронния си адрес потвърждение за успешно извършената регистрация за участие в конкурса.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ІХ. Класиране</w:t>
      </w:r>
    </w:p>
    <w:p w:rsidR="001C6FE7" w:rsidRPr="001C6FE7" w:rsidRDefault="00F65C93" w:rsidP="00173E12">
      <w:pPr>
        <w:shd w:val="clear" w:color="auto" w:fill="FCFDFD"/>
        <w:spacing w:before="100" w:beforeAutospacing="1" w:after="100" w:afterAutospacing="1" w:line="240" w:lineRule="auto"/>
        <w:jc w:val="both"/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 xml:space="preserve">Снимките ще бъдат оценявани чрез харесвания във </w:t>
      </w:r>
      <w:proofErr w:type="spellStart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Facebook</w:t>
      </w:r>
      <w:proofErr w:type="spellEnd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страницата на </w:t>
      </w:r>
      <w:r w:rsidR="001C6FE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АРТКЛАС ЦЕНТЪР.</w:t>
      </w:r>
    </w:p>
    <w:p w:rsidR="00CA0FD0" w:rsidRPr="0029277A" w:rsidRDefault="00F65C93" w:rsidP="00173E12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Фотографиите на първите трима участници, получили най-много харесвания ще бъдат 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наградени и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публикувани на официалната 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Facebook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страница на </w:t>
      </w:r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АРТКЛАС ЦЕНТЪР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961CFA" w:rsidRPr="0029277A" w:rsidRDefault="00F65C93" w:rsidP="00173E12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На отличените участници ще бъдат връчени грамоти по време на 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Европейската нощ на учените - 2</w:t>
      </w:r>
      <w:r w:rsidR="00A816D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5</w:t>
      </w:r>
      <w:r w:rsidR="00A816DD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.09.2021</w:t>
      </w:r>
      <w:bookmarkStart w:id="0" w:name="_GoBack"/>
      <w:bookmarkEnd w:id="0"/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г.</w:t>
      </w:r>
      <w:r w:rsidR="005B4749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10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часа, </w:t>
      </w:r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АРТ КЛАС ЦЕНТЪР, бул. Васил Левски № 180 А, ет. 1</w:t>
      </w:r>
    </w:p>
    <w:p w:rsidR="00F65C93" w:rsidRPr="0029277A" w:rsidRDefault="00173E12" w:rsidP="00173E12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</w:t>
      </w:r>
      <w:r w:rsidR="007D4E2B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Без оглед на броя и вида снимки, един участник може да получи само една награда.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Х.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Календар</w:t>
      </w:r>
    </w:p>
    <w:p w:rsidR="00F65C93" w:rsidRPr="0029277A" w:rsidRDefault="00F65C93" w:rsidP="00F65C93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Краен срок за получаван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творбите – 24</w:t>
      </w:r>
      <w:r w:rsidR="006F4E31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:00 часа на 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20</w:t>
      </w:r>
      <w:r w:rsidR="006F4E31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септември 2021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г.</w:t>
      </w:r>
    </w:p>
    <w:p w:rsidR="007D4E2B" w:rsidRPr="0029277A" w:rsidRDefault="001C6FE7" w:rsidP="007D4E2B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Обявяване на резултатите –   21</w:t>
      </w:r>
      <w:r w:rsidR="000E33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септември  2021</w:t>
      </w:r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F65C93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г. </w:t>
      </w:r>
      <w:r w:rsidR="007D4E2B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F65C93" w:rsidRPr="0029277A" w:rsidRDefault="00F65C93" w:rsidP="00F65C93">
      <w:pPr>
        <w:numPr>
          <w:ilvl w:val="0"/>
          <w:numId w:val="7"/>
        </w:num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Резултатите ще се обявят във </w:t>
      </w:r>
      <w:proofErr w:type="spellStart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Facebook</w:t>
      </w:r>
      <w:proofErr w:type="spellEnd"/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 на</w:t>
      </w:r>
      <w:r w:rsidR="00173E12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страницата на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961CF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АРТКЛАС ЦЕНТЪР</w:t>
      </w:r>
    </w:p>
    <w:p w:rsidR="00F65C93" w:rsidRPr="0029277A" w:rsidRDefault="00F65C93" w:rsidP="00F65C93">
      <w:pPr>
        <w:shd w:val="clear" w:color="auto" w:fill="FC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ХІ.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Pr="00292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Награди</w:t>
      </w:r>
    </w:p>
    <w:p w:rsidR="00F65C93" w:rsidRPr="0029277A" w:rsidRDefault="00F65C93" w:rsidP="007D4E2B">
      <w:pPr>
        <w:shd w:val="clear" w:color="auto" w:fill="FC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Първите трима ще получат грамоти и награда</w:t>
      </w:r>
      <w:r w:rsidR="0060340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/книга</w:t>
      </w:r>
      <w:r w:rsidR="0060340A"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свързана с фотографията</w:t>
      </w:r>
      <w:r w:rsidRPr="0029277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  за съответно първо, второ и трето място, а на първите 20 ще бъдат предоставени сертификати за участие във фотоконкурса.</w:t>
      </w:r>
    </w:p>
    <w:p w:rsidR="00F65C93" w:rsidRPr="0029277A" w:rsidRDefault="00F65C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F65C93" w:rsidRPr="0029277A" w:rsidRDefault="00F65C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F65C93" w:rsidRPr="0029277A" w:rsidRDefault="00F65C93">
      <w:pPr>
        <w:rPr>
          <w:rFonts w:ascii="Times New Roman" w:hAnsi="Times New Roman" w:cs="Times New Roman"/>
          <w:sz w:val="24"/>
          <w:szCs w:val="24"/>
        </w:rPr>
      </w:pPr>
    </w:p>
    <w:sectPr w:rsidR="00F65C93" w:rsidRPr="0029277A" w:rsidSect="0075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6A90"/>
    <w:multiLevelType w:val="multilevel"/>
    <w:tmpl w:val="A5C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837D7"/>
    <w:multiLevelType w:val="multilevel"/>
    <w:tmpl w:val="E3B0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64C7"/>
    <w:multiLevelType w:val="multilevel"/>
    <w:tmpl w:val="C650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A0911"/>
    <w:multiLevelType w:val="multilevel"/>
    <w:tmpl w:val="11A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92B52"/>
    <w:multiLevelType w:val="multilevel"/>
    <w:tmpl w:val="24BC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E458E"/>
    <w:multiLevelType w:val="hybridMultilevel"/>
    <w:tmpl w:val="7186B38C"/>
    <w:lvl w:ilvl="0" w:tplc="3522AB7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060F"/>
    <w:multiLevelType w:val="multilevel"/>
    <w:tmpl w:val="3068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F47B7"/>
    <w:multiLevelType w:val="multilevel"/>
    <w:tmpl w:val="0D74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11A10"/>
    <w:multiLevelType w:val="multilevel"/>
    <w:tmpl w:val="3BA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C93"/>
    <w:rsid w:val="000E337A"/>
    <w:rsid w:val="00173E12"/>
    <w:rsid w:val="001C6FE7"/>
    <w:rsid w:val="0029277A"/>
    <w:rsid w:val="004D7D7E"/>
    <w:rsid w:val="00560454"/>
    <w:rsid w:val="00592D27"/>
    <w:rsid w:val="005B4749"/>
    <w:rsid w:val="0060340A"/>
    <w:rsid w:val="006F4E31"/>
    <w:rsid w:val="007436E2"/>
    <w:rsid w:val="00755C73"/>
    <w:rsid w:val="007646B3"/>
    <w:rsid w:val="00773E9E"/>
    <w:rsid w:val="007D4E2B"/>
    <w:rsid w:val="00822EF7"/>
    <w:rsid w:val="008F0FEC"/>
    <w:rsid w:val="00961CFA"/>
    <w:rsid w:val="009E2F3B"/>
    <w:rsid w:val="00A47A29"/>
    <w:rsid w:val="00A816DD"/>
    <w:rsid w:val="00B56B89"/>
    <w:rsid w:val="00C933D8"/>
    <w:rsid w:val="00CA0FD0"/>
    <w:rsid w:val="00E36F2D"/>
    <w:rsid w:val="00E64524"/>
    <w:rsid w:val="00EC64C2"/>
    <w:rsid w:val="00F65C93"/>
    <w:rsid w:val="00FC1005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015B7-8EB0-4568-8B33-8E2D353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65C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kazicen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&#1060;&#1086;&#1088;&#1084;&#1091;&#1083;&#1103;&#1088;%20&#1079;&#1072;%20&#1091;&#1095;&#1072;&#1089;&#1090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academyplovdiv.com/news/Fotokonkurs%20-%20Reglamen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.kazicenter@g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1830-537C-4887-A38E-288037F9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15</cp:revision>
  <dcterms:created xsi:type="dcterms:W3CDTF">2018-08-18T19:45:00Z</dcterms:created>
  <dcterms:modified xsi:type="dcterms:W3CDTF">2021-08-03T06:57:00Z</dcterms:modified>
</cp:coreProperties>
</file>